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CDFA" w14:textId="77777777" w:rsidR="00D57E5B" w:rsidRPr="00FA694A" w:rsidRDefault="00D57E5B" w:rsidP="00FA694A">
      <w:pPr>
        <w:spacing w:before="2400" w:after="1600" w:line="24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r w:rsidRPr="00FA694A">
        <w:rPr>
          <w:rFonts w:ascii="Calibri" w:hAnsi="Calibri" w:cs="Calibri"/>
          <w:b/>
          <w:bCs/>
          <w:sz w:val="28"/>
          <w:szCs w:val="28"/>
        </w:rPr>
        <w:t>JUSTIFICAÇÃO DE AUSÊNCIA</w:t>
      </w:r>
    </w:p>
    <w:p w14:paraId="46A8B774" w14:textId="77777777" w:rsidR="00D57E5B" w:rsidRDefault="00D57E5B" w:rsidP="00D57E5B">
      <w:pPr>
        <w:spacing w:line="48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Eu,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r>
        <w:rPr>
          <w:rFonts w:ascii="Calibri" w:hAnsi="Calibri" w:cs="Calibri"/>
          <w:color w:val="000000" w:themeColor="text1"/>
        </w:rPr>
        <w:t xml:space="preserve">, número de matrícula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r>
        <w:rPr>
          <w:rFonts w:ascii="Calibri" w:hAnsi="Calibri" w:cs="Calibri"/>
          <w:color w:val="000000" w:themeColor="text1"/>
        </w:rPr>
        <w:t xml:space="preserve">, venho por meio deste protocolar justificação de ausência, em decorrência da perda de prazo de </w:t>
      </w:r>
      <w:sdt>
        <w:sdtPr>
          <w:rPr>
            <w:rFonts w:ascii="Calibri" w:hAnsi="Calibri" w:cs="Calibri"/>
            <w:color w:val="000000" w:themeColor="text1"/>
          </w:rPr>
          <w:id w:val="51207071"/>
          <w:placeholder>
            <w:docPart w:val="3078C949A87A4055BCBFBFB520C642DD"/>
          </w:placeholder>
          <w:showingPlcHdr/>
          <w:dropDownList>
            <w:listItem w:value="Escolher um item."/>
            <w:listItem w:displayText="DEPÓSITO DE VERSÃO FINAL DE PROJETO DE PESQUISA" w:value="DEPÓSITO DE VERSÃO FINAL DE PROJETO DE PESQUISA"/>
            <w:listItem w:displayText="DEPÓSITO DE VERSÃO FINAL DE REFERENCIAL TEÓRICO" w:value="DEPÓSITO DE VERSÃO FINAL DE REFERENCIAL TEÓRICO"/>
            <w:listItem w:displayText="COMPARECIMENTO EM BANCA DE QUALIFICAÇÃO (Projeto de TC)" w:value="COMPARECIMENTO EM BANCA DE QUALIFICAÇÃO (Projeto de TC)"/>
            <w:listItem w:displayText="COMPARECIMENTO EM BANCA DE DEFESA DE ARTIGO CIENTÍFICO (TC)" w:value="COMPARECIMENTO EM BANCA DE DEFESA DE ARTIGO CIENTÍFICO (TC)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 xml:space="preserve">, em virtude de </w:t>
      </w:r>
      <w:sdt>
        <w:sdtPr>
          <w:rPr>
            <w:rFonts w:ascii="Calibri" w:hAnsi="Calibri" w:cs="Calibri"/>
            <w:color w:val="000000" w:themeColor="text1"/>
          </w:rPr>
          <w:id w:val="-1546670557"/>
          <w:placeholder>
            <w:docPart w:val="41D0AC664701464BBFA6686857571BF5"/>
          </w:placeholder>
          <w:showingPlcHdr/>
          <w:dropDownList>
            <w:listItem w:value="Escolher um item."/>
            <w:listItem w:displayText="ASSALTO/FURTO" w:value="ASSALTO/FURTO"/>
            <w:listItem w:displayText="ACIDENTE DE TRÂNSITO" w:value="ACIDENTE DE TRÂNSITO"/>
            <w:listItem w:displayText="CASAMENTO/UNIÃO ESTÁVEL" w:value="CASAMENTO/UNIÃO ESTÁVEL"/>
            <w:listItem w:displayText="MORTE NA FAMÍLIA" w:value="MORTE NA FAMÍLIA"/>
            <w:listItem w:displayText="MATERNIDADE/PATERNIDADE" w:value="MATERNIDADE/PATERNIDADE"/>
            <w:listItem w:displayText="ACOMPANHAMENTO DE CÔNJUGE/COMPANHEIRO" w:value="ACOMPANHAMENTO DE CÔNJUGE/COMPANHEIRO"/>
            <w:listItem w:displayText="PRIVAÇÃO DE LIBERDADE" w:value="PRIVAÇÃO DE LIBERDADE"/>
            <w:listItem w:displayText="INTERNAÇÃO/REPOUSO/ATENDIMENTO ODONTOLÓGICO" w:value="INTERNAÇÃO/REPOUSO/ATENDIMENTO ODONTOLÓGICO"/>
            <w:listItem w:displayText="ATENDIMENTO/EMERGÊNCIA MÉDICA" w:value="ATENDIMENTO/EMERGÊNCIA MÉDICA"/>
            <w:listItem w:displayText="DESLOCAMENTO A TRABALHO" w:value="DESLOCAMENTO A TRABALHO"/>
            <w:listItem w:displayText="INTERCÂMBIO ACADÊMICO" w:value="INTERCÂMBIO ACADÊMICO"/>
            <w:listItem w:displayText="OUTROS (JUSTIFIQUE)" w:value="OUTROS (JUSTIFIQUE)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>, conforme documentação comprobatória anexa.</w:t>
      </w:r>
    </w:p>
    <w:p w14:paraId="5192A97E" w14:textId="77777777" w:rsidR="00D57E5B" w:rsidRDefault="00D57E5B" w:rsidP="00D57E5B">
      <w:pPr>
        <w:spacing w:line="480" w:lineRule="auto"/>
        <w:jc w:val="both"/>
        <w:rPr>
          <w:rFonts w:ascii="Calibri" w:hAnsi="Calibri" w:cs="Calibri"/>
          <w:color w:val="000000" w:themeColor="text1"/>
        </w:rPr>
      </w:pPr>
    </w:p>
    <w:p w14:paraId="027D2423" w14:textId="77777777" w:rsidR="00D57E5B" w:rsidRDefault="00D57E5B" w:rsidP="00D57E5B">
      <w:pPr>
        <w:framePr w:w="8921" w:h="2731" w:hSpace="141" w:wrap="around" w:vAnchor="text" w:hAnchor="page" w:x="1760" w:y="5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57E5B" w14:paraId="50378202" w14:textId="77777777" w:rsidTr="00C875E4">
        <w:tc>
          <w:tcPr>
            <w:tcW w:w="9061" w:type="dxa"/>
          </w:tcPr>
          <w:p w14:paraId="15E012A2" w14:textId="77777777" w:rsidR="00D57E5B" w:rsidRDefault="00D57E5B" w:rsidP="00C875E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Justificativa (Outros)</w:t>
            </w:r>
          </w:p>
        </w:tc>
      </w:tr>
    </w:tbl>
    <w:p w14:paraId="7C835732" w14:textId="77777777" w:rsidR="00D57E5B" w:rsidRDefault="00D57E5B" w:rsidP="00D57E5B">
      <w:pPr>
        <w:spacing w:line="480" w:lineRule="auto"/>
        <w:jc w:val="center"/>
        <w:rPr>
          <w:rFonts w:ascii="Calibri" w:hAnsi="Calibri" w:cs="Calibri"/>
        </w:rPr>
      </w:pPr>
    </w:p>
    <w:p w14:paraId="35C04C7B" w14:textId="773A5478" w:rsidR="00D57E5B" w:rsidRPr="00695F89" w:rsidRDefault="00D57E5B" w:rsidP="006B28DB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Balsas/MA, </w:t>
      </w:r>
      <w:r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1" w:name="Texto1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de 20</w:t>
      </w:r>
      <w:r>
        <w:rPr>
          <w:rFonts w:ascii="Calibri" w:hAnsi="Calibri" w:cs="Calibri"/>
        </w:rPr>
        <w:fldChar w:fldCharType="begin">
          <w:ffData>
            <w:name w:val="Texto12"/>
            <w:enabled/>
            <w:calcOnExit w:val="0"/>
            <w:textInput>
              <w:type w:val="number"/>
            </w:textInput>
          </w:ffData>
        </w:fldChar>
      </w:r>
      <w:bookmarkStart w:id="3" w:name="Texto1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</w:p>
    <w:p w14:paraId="693FB7AE" w14:textId="77777777" w:rsidR="00AA26CE" w:rsidRDefault="00AA26CE"/>
    <w:sectPr w:rsidR="00AA26CE" w:rsidSect="006B28DB">
      <w:headerReference w:type="even" r:id="rId8"/>
      <w:headerReference w:type="default" r:id="rId9"/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0A98" w14:textId="77777777" w:rsidR="00D57E5B" w:rsidRDefault="00D57E5B" w:rsidP="00D57E5B">
      <w:pPr>
        <w:spacing w:after="0" w:line="240" w:lineRule="auto"/>
      </w:pPr>
      <w:r>
        <w:separator/>
      </w:r>
    </w:p>
  </w:endnote>
  <w:endnote w:type="continuationSeparator" w:id="0">
    <w:p w14:paraId="022689AE" w14:textId="77777777" w:rsidR="00D57E5B" w:rsidRDefault="00D57E5B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632E" w14:textId="77777777" w:rsidR="00D57E5B" w:rsidRDefault="00D57E5B" w:rsidP="00D57E5B">
      <w:pPr>
        <w:spacing w:after="0" w:line="240" w:lineRule="auto"/>
      </w:pPr>
      <w:r>
        <w:separator/>
      </w:r>
    </w:p>
  </w:footnote>
  <w:footnote w:type="continuationSeparator" w:id="0">
    <w:p w14:paraId="7ADA7838" w14:textId="77777777" w:rsidR="00D57E5B" w:rsidRDefault="00D57E5B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56F" w14:textId="77777777" w:rsidR="00D57E5B" w:rsidRDefault="00D57E5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k/K3dzjJwqxU7M//LjOWl0ouXCA/Im6DubV/EsVCMQGUaQVNsdz2bvu4iOLxXa3GEfZFw8GqAVGgPYWAr6dQ==" w:salt="aQ71vVgiIHFNHExzkD8t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B"/>
    <w:rsid w:val="001333D0"/>
    <w:rsid w:val="006B28DB"/>
    <w:rsid w:val="00AA26CE"/>
    <w:rsid w:val="00B4490A"/>
    <w:rsid w:val="00B7404E"/>
    <w:rsid w:val="00D407E6"/>
    <w:rsid w:val="00D57E5B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0AC664701464BBFA6686857571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47EA-FD58-4FAB-BF68-9D7C0A3C6AB2}"/>
      </w:docPartPr>
      <w:docPartBody>
        <w:p w:rsidR="001353B9" w:rsidRDefault="000A173E" w:rsidP="000A173E">
          <w:pPr>
            <w:pStyle w:val="41D0AC664701464BBFA6686857571BF5"/>
          </w:pPr>
          <w:r w:rsidRPr="00016C70">
            <w:rPr>
              <w:rStyle w:val="TextodoEspaoReservado"/>
            </w:rPr>
            <w:t>Escolher um item.</w:t>
          </w:r>
        </w:p>
      </w:docPartBody>
    </w:docPart>
    <w:docPart>
      <w:docPartPr>
        <w:name w:val="3078C949A87A4055BCBFBFB520C6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C622A-8DEB-415A-B1F2-BA37F9E6A7A0}"/>
      </w:docPartPr>
      <w:docPartBody>
        <w:p w:rsidR="001353B9" w:rsidRDefault="000A173E" w:rsidP="000A173E">
          <w:pPr>
            <w:pStyle w:val="3078C949A87A4055BCBFBFB520C642DD"/>
          </w:pPr>
          <w:r w:rsidRPr="00016C7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E"/>
    <w:rsid w:val="000A173E"/>
    <w:rsid w:val="001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173E"/>
    <w:rPr>
      <w:color w:val="808080"/>
    </w:rPr>
  </w:style>
  <w:style w:type="paragraph" w:customStyle="1" w:styleId="41D0AC664701464BBFA6686857571BF5">
    <w:name w:val="41D0AC664701464BBFA6686857571BF5"/>
    <w:rsid w:val="000A173E"/>
  </w:style>
  <w:style w:type="paragraph" w:customStyle="1" w:styleId="3078C949A87A4055BCBFBFB520C642DD">
    <w:name w:val="3078C949A87A4055BCBFBFB520C642DD"/>
    <w:rsid w:val="000A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D4A1-CED4-469C-8A57-7DCBFFE1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Matheus Souza</cp:lastModifiedBy>
  <cp:revision>3</cp:revision>
  <dcterms:created xsi:type="dcterms:W3CDTF">2021-07-21T23:24:00Z</dcterms:created>
  <dcterms:modified xsi:type="dcterms:W3CDTF">2021-07-22T00:04:00Z</dcterms:modified>
</cp:coreProperties>
</file>